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EE4" w:rsidRDefault="00460EE4" w:rsidP="007579BA">
      <w:pPr>
        <w:tabs>
          <w:tab w:val="left" w:pos="975"/>
        </w:tabs>
        <w:contextualSpacing/>
        <w:jc w:val="center"/>
        <w:rPr>
          <w:rFonts w:ascii="Arial" w:eastAsia="Times New Roman" w:hAnsi="Arial" w:cs="Arial"/>
          <w:b/>
        </w:rPr>
      </w:pPr>
    </w:p>
    <w:p w:rsidR="00977946" w:rsidRPr="00977946" w:rsidRDefault="00977946" w:rsidP="007579BA">
      <w:pPr>
        <w:tabs>
          <w:tab w:val="left" w:pos="975"/>
        </w:tabs>
        <w:contextualSpacing/>
        <w:jc w:val="center"/>
        <w:rPr>
          <w:rFonts w:ascii="Arial" w:eastAsia="Times New Roman" w:hAnsi="Arial" w:cs="Arial"/>
          <w:b/>
        </w:rPr>
      </w:pPr>
      <w:r>
        <w:rPr>
          <w:rFonts w:ascii="Arial" w:eastAsia="Times New Roman" w:hAnsi="Arial" w:cs="Arial"/>
          <w:b/>
        </w:rPr>
        <w:t>FORMATO DE ENSAYO</w:t>
      </w:r>
    </w:p>
    <w:p w:rsidR="001563F8" w:rsidRDefault="001563F8" w:rsidP="007579BA">
      <w:pPr>
        <w:jc w:val="center"/>
        <w:rPr>
          <w:rFonts w:ascii="Arial" w:eastAsia="Times New Roman" w:hAnsi="Arial" w:cs="Arial"/>
          <w:b/>
        </w:rPr>
      </w:pPr>
      <w:r>
        <w:rPr>
          <w:rFonts w:ascii="Arial" w:eastAsia="Times New Roman" w:hAnsi="Arial" w:cs="Arial"/>
          <w:b/>
        </w:rPr>
        <w:t>“</w:t>
      </w:r>
      <w:proofErr w:type="spellStart"/>
      <w:r w:rsidR="007579BA">
        <w:rPr>
          <w:rFonts w:ascii="Arial" w:eastAsia="Times New Roman" w:hAnsi="Arial" w:cs="Arial"/>
          <w:b/>
        </w:rPr>
        <w:t>EmprendeT</w:t>
      </w:r>
      <w:proofErr w:type="spellEnd"/>
      <w:r w:rsidR="007579BA">
        <w:rPr>
          <w:rFonts w:ascii="Arial" w:eastAsia="Times New Roman" w:hAnsi="Arial" w:cs="Arial"/>
          <w:b/>
        </w:rPr>
        <w:t xml:space="preserve"> Joven”</w:t>
      </w:r>
    </w:p>
    <w:p w:rsidR="003513E0" w:rsidRDefault="003513E0" w:rsidP="00977946">
      <w:pPr>
        <w:spacing w:after="0"/>
        <w:rPr>
          <w:rFonts w:ascii="Arial" w:hAnsi="Arial" w:cs="Arial"/>
          <w:b/>
          <w:sz w:val="20"/>
          <w:szCs w:val="20"/>
        </w:rPr>
      </w:pPr>
    </w:p>
    <w:p w:rsidR="00977946" w:rsidRDefault="00977946" w:rsidP="003513E0">
      <w:pPr>
        <w:spacing w:after="0"/>
        <w:jc w:val="center"/>
        <w:rPr>
          <w:rFonts w:ascii="Arial" w:hAnsi="Arial" w:cs="Arial"/>
          <w:b/>
          <w:sz w:val="20"/>
          <w:szCs w:val="20"/>
        </w:rPr>
      </w:pPr>
    </w:p>
    <w:p w:rsidR="003513E0" w:rsidRDefault="00977946" w:rsidP="003513E0">
      <w:pPr>
        <w:spacing w:after="0"/>
        <w:jc w:val="center"/>
        <w:rPr>
          <w:rFonts w:ascii="Arial" w:hAnsi="Arial" w:cs="Arial"/>
          <w:b/>
          <w:sz w:val="20"/>
          <w:szCs w:val="20"/>
        </w:rPr>
      </w:pPr>
      <w:r>
        <w:rPr>
          <w:rFonts w:ascii="Arial" w:hAnsi="Arial" w:cs="Arial"/>
          <w:b/>
          <w:sz w:val="20"/>
          <w:szCs w:val="20"/>
        </w:rPr>
        <w:t xml:space="preserve">Consideraciones: </w:t>
      </w:r>
    </w:p>
    <w:p w:rsidR="00977946" w:rsidRPr="00977946" w:rsidRDefault="00977946" w:rsidP="00977946">
      <w:pPr>
        <w:pStyle w:val="Prrafodelista"/>
        <w:numPr>
          <w:ilvl w:val="0"/>
          <w:numId w:val="3"/>
        </w:numPr>
        <w:spacing w:after="0"/>
        <w:jc w:val="both"/>
        <w:rPr>
          <w:sz w:val="24"/>
          <w:szCs w:val="24"/>
        </w:rPr>
      </w:pPr>
      <w:r w:rsidRPr="00977946">
        <w:rPr>
          <w:sz w:val="24"/>
          <w:szCs w:val="24"/>
        </w:rPr>
        <w:t xml:space="preserve">Escrito en idioma español o alguna lengua materna del Estado de Chiapas (con traducción al español). </w:t>
      </w:r>
    </w:p>
    <w:p w:rsidR="00977946" w:rsidRPr="00977946" w:rsidRDefault="00977946" w:rsidP="00977946">
      <w:pPr>
        <w:spacing w:after="0"/>
        <w:jc w:val="both"/>
        <w:rPr>
          <w:sz w:val="24"/>
          <w:szCs w:val="24"/>
        </w:rPr>
      </w:pPr>
    </w:p>
    <w:p w:rsidR="00977946" w:rsidRPr="00977946" w:rsidRDefault="00977946" w:rsidP="00977946">
      <w:pPr>
        <w:pStyle w:val="Prrafodelista"/>
        <w:numPr>
          <w:ilvl w:val="0"/>
          <w:numId w:val="3"/>
        </w:numPr>
        <w:spacing w:after="0"/>
        <w:jc w:val="both"/>
        <w:rPr>
          <w:sz w:val="24"/>
          <w:szCs w:val="24"/>
        </w:rPr>
      </w:pPr>
      <w:r w:rsidRPr="00977946">
        <w:rPr>
          <w:sz w:val="24"/>
          <w:szCs w:val="24"/>
        </w:rPr>
        <w:t xml:space="preserve">Tener correcta ortografía, redacción, sintaxis y utilizar lenguaje incluyente, no sexista ni discriminatorio. </w:t>
      </w:r>
    </w:p>
    <w:p w:rsidR="00977946" w:rsidRPr="00977946" w:rsidRDefault="00977946" w:rsidP="00977946">
      <w:pPr>
        <w:spacing w:after="0"/>
        <w:jc w:val="both"/>
        <w:rPr>
          <w:sz w:val="24"/>
          <w:szCs w:val="24"/>
        </w:rPr>
      </w:pPr>
    </w:p>
    <w:p w:rsidR="00977946" w:rsidRPr="00977946" w:rsidRDefault="00977946" w:rsidP="00977946">
      <w:pPr>
        <w:pStyle w:val="Prrafodelista"/>
        <w:numPr>
          <w:ilvl w:val="0"/>
          <w:numId w:val="3"/>
        </w:numPr>
        <w:spacing w:after="0"/>
        <w:jc w:val="both"/>
        <w:rPr>
          <w:sz w:val="24"/>
          <w:szCs w:val="24"/>
        </w:rPr>
      </w:pPr>
      <w:r w:rsidRPr="00977946">
        <w:rPr>
          <w:sz w:val="24"/>
          <w:szCs w:val="24"/>
        </w:rPr>
        <w:t>Deberán presentar un texto con una extens</w:t>
      </w:r>
      <w:r w:rsidR="00745A5F">
        <w:rPr>
          <w:sz w:val="24"/>
          <w:szCs w:val="24"/>
        </w:rPr>
        <w:t>ión mínima de 2</w:t>
      </w:r>
      <w:r w:rsidRPr="00977946">
        <w:rPr>
          <w:sz w:val="24"/>
          <w:szCs w:val="24"/>
        </w:rPr>
        <w:t xml:space="preserve"> y máxima</w:t>
      </w:r>
      <w:r w:rsidR="00745A5F">
        <w:rPr>
          <w:sz w:val="24"/>
          <w:szCs w:val="24"/>
        </w:rPr>
        <w:t xml:space="preserve"> de 3</w:t>
      </w:r>
      <w:r w:rsidR="004D1BF6">
        <w:rPr>
          <w:sz w:val="24"/>
          <w:szCs w:val="24"/>
        </w:rPr>
        <w:t xml:space="preserve"> cuartillas, sin contar</w:t>
      </w:r>
      <w:r w:rsidRPr="00977946">
        <w:rPr>
          <w:sz w:val="24"/>
          <w:szCs w:val="24"/>
        </w:rPr>
        <w:t xml:space="preserve"> la portada y las fuentes bibliográficas. </w:t>
      </w:r>
    </w:p>
    <w:p w:rsidR="00977946" w:rsidRPr="00977946" w:rsidRDefault="00977946" w:rsidP="00977946">
      <w:pPr>
        <w:spacing w:after="0"/>
        <w:jc w:val="both"/>
        <w:rPr>
          <w:sz w:val="24"/>
          <w:szCs w:val="24"/>
        </w:rPr>
      </w:pPr>
    </w:p>
    <w:p w:rsidR="003513E0" w:rsidRPr="00372578" w:rsidRDefault="00977946" w:rsidP="00977946">
      <w:pPr>
        <w:pStyle w:val="Prrafodelista"/>
        <w:numPr>
          <w:ilvl w:val="0"/>
          <w:numId w:val="3"/>
        </w:numPr>
        <w:spacing w:after="0"/>
        <w:jc w:val="both"/>
        <w:rPr>
          <w:rFonts w:ascii="Arial" w:hAnsi="Arial" w:cs="Arial"/>
          <w:b/>
          <w:sz w:val="24"/>
          <w:szCs w:val="24"/>
        </w:rPr>
      </w:pPr>
      <w:r w:rsidRPr="00977946">
        <w:rPr>
          <w:sz w:val="24"/>
          <w:szCs w:val="24"/>
        </w:rPr>
        <w:t xml:space="preserve">Elaborado en archivo Word de Microsoft o programa similar incluyendo: portada, índice, fuentes bibliográficas, páginas numeradas, márgenes superior e inferior de 2.5 centímetros e izquierdo y derecho de 3 centímetros, texto justificado, letra </w:t>
      </w:r>
      <w:proofErr w:type="spellStart"/>
      <w:r w:rsidRPr="00977946">
        <w:rPr>
          <w:sz w:val="24"/>
          <w:szCs w:val="24"/>
        </w:rPr>
        <w:t>arial</w:t>
      </w:r>
      <w:proofErr w:type="spellEnd"/>
      <w:r w:rsidRPr="00977946">
        <w:rPr>
          <w:sz w:val="24"/>
          <w:szCs w:val="24"/>
        </w:rPr>
        <w:t xml:space="preserve"> de 12 puntos, 1.5 de espacio interlineado y convertido a PDF. </w:t>
      </w:r>
    </w:p>
    <w:p w:rsidR="00372578" w:rsidRPr="00372578" w:rsidRDefault="00372578" w:rsidP="00372578">
      <w:pPr>
        <w:pStyle w:val="Prrafodelista"/>
        <w:jc w:val="center"/>
        <w:rPr>
          <w:rFonts w:ascii="Arial" w:hAnsi="Arial" w:cs="Arial"/>
          <w:b/>
          <w:sz w:val="24"/>
          <w:szCs w:val="24"/>
        </w:rPr>
      </w:pPr>
    </w:p>
    <w:p w:rsidR="00372578" w:rsidRPr="00977946" w:rsidRDefault="00372578" w:rsidP="00372578">
      <w:pPr>
        <w:pStyle w:val="Prrafodelista"/>
        <w:spacing w:after="0"/>
        <w:jc w:val="center"/>
        <w:rPr>
          <w:rFonts w:ascii="Arial" w:hAnsi="Arial" w:cs="Arial"/>
          <w:b/>
          <w:sz w:val="24"/>
          <w:szCs w:val="24"/>
        </w:rPr>
      </w:pPr>
      <w:r>
        <w:rPr>
          <w:rFonts w:ascii="Arial" w:hAnsi="Arial" w:cs="Arial"/>
          <w:b/>
          <w:sz w:val="24"/>
          <w:szCs w:val="24"/>
        </w:rPr>
        <w:t>(ELIMINAR</w:t>
      </w:r>
      <w:r w:rsidR="00177CDB">
        <w:rPr>
          <w:rFonts w:ascii="Arial" w:hAnsi="Arial" w:cs="Arial"/>
          <w:b/>
          <w:sz w:val="24"/>
          <w:szCs w:val="24"/>
        </w:rPr>
        <w:t xml:space="preserve"> CONSIDERACIONES</w:t>
      </w:r>
      <w:r>
        <w:rPr>
          <w:rFonts w:ascii="Arial" w:hAnsi="Arial" w:cs="Arial"/>
          <w:b/>
          <w:sz w:val="24"/>
          <w:szCs w:val="24"/>
        </w:rPr>
        <w:t>)</w:t>
      </w:r>
    </w:p>
    <w:p w:rsidR="00977946" w:rsidRPr="00977946" w:rsidRDefault="00977946" w:rsidP="00977946">
      <w:pPr>
        <w:spacing w:after="0"/>
        <w:jc w:val="both"/>
        <w:rPr>
          <w:rFonts w:ascii="Arial" w:hAnsi="Arial" w:cs="Arial"/>
          <w:b/>
          <w:sz w:val="20"/>
          <w:szCs w:val="20"/>
        </w:rPr>
      </w:pPr>
    </w:p>
    <w:p w:rsidR="003513E0" w:rsidRDefault="003513E0"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977946" w:rsidRDefault="00977946" w:rsidP="003513E0">
      <w:pPr>
        <w:spacing w:after="0"/>
        <w:jc w:val="center"/>
        <w:rPr>
          <w:rFonts w:ascii="Arial" w:hAnsi="Arial" w:cs="Arial"/>
          <w:b/>
          <w:sz w:val="20"/>
          <w:szCs w:val="20"/>
        </w:rPr>
      </w:pPr>
    </w:p>
    <w:p w:rsidR="007579BA" w:rsidRPr="00977946" w:rsidRDefault="007579BA" w:rsidP="007579BA">
      <w:pPr>
        <w:tabs>
          <w:tab w:val="left" w:pos="975"/>
        </w:tabs>
        <w:contextualSpacing/>
        <w:jc w:val="center"/>
        <w:rPr>
          <w:rFonts w:ascii="Arial" w:eastAsia="Times New Roman" w:hAnsi="Arial" w:cs="Arial"/>
          <w:b/>
        </w:rPr>
      </w:pPr>
      <w:r>
        <w:rPr>
          <w:rFonts w:ascii="Arial" w:eastAsia="Times New Roman" w:hAnsi="Arial" w:cs="Arial"/>
          <w:b/>
        </w:rPr>
        <w:t>FORMATO DE ENSAYO</w:t>
      </w:r>
    </w:p>
    <w:p w:rsidR="007579BA" w:rsidRDefault="007579BA" w:rsidP="007579BA">
      <w:pPr>
        <w:jc w:val="center"/>
        <w:rPr>
          <w:rFonts w:ascii="Arial" w:eastAsia="Times New Roman" w:hAnsi="Arial" w:cs="Arial"/>
          <w:b/>
        </w:rPr>
      </w:pPr>
      <w:r>
        <w:rPr>
          <w:rFonts w:ascii="Arial" w:eastAsia="Times New Roman" w:hAnsi="Arial" w:cs="Arial"/>
          <w:b/>
        </w:rPr>
        <w:t>“</w:t>
      </w:r>
      <w:proofErr w:type="spellStart"/>
      <w:r>
        <w:rPr>
          <w:rFonts w:ascii="Arial" w:eastAsia="Times New Roman" w:hAnsi="Arial" w:cs="Arial"/>
          <w:b/>
        </w:rPr>
        <w:t>EmprendeT</w:t>
      </w:r>
      <w:proofErr w:type="spellEnd"/>
      <w:r>
        <w:rPr>
          <w:rFonts w:ascii="Arial" w:eastAsia="Times New Roman" w:hAnsi="Arial" w:cs="Arial"/>
          <w:b/>
        </w:rPr>
        <w:t xml:space="preserve"> Joven”</w:t>
      </w:r>
    </w:p>
    <w:p w:rsidR="00977946" w:rsidRDefault="00977946" w:rsidP="00372578">
      <w:pPr>
        <w:spacing w:after="0"/>
        <w:rPr>
          <w:rFonts w:ascii="Arial" w:hAnsi="Arial" w:cs="Arial"/>
          <w:b/>
          <w:sz w:val="20"/>
          <w:szCs w:val="20"/>
        </w:rPr>
      </w:pPr>
    </w:p>
    <w:p w:rsidR="007579BA" w:rsidRDefault="007579BA" w:rsidP="007579BA">
      <w:pPr>
        <w:spacing w:after="0"/>
        <w:jc w:val="center"/>
        <w:rPr>
          <w:rFonts w:ascii="Arial" w:hAnsi="Arial" w:cs="Arial"/>
          <w:b/>
          <w:sz w:val="20"/>
          <w:szCs w:val="20"/>
        </w:rPr>
      </w:pPr>
      <w:r>
        <w:rPr>
          <w:rFonts w:ascii="Arial" w:hAnsi="Arial" w:cs="Arial"/>
          <w:b/>
          <w:sz w:val="20"/>
          <w:szCs w:val="20"/>
        </w:rPr>
        <w:t>DATOS DEL PARTICIPANTE</w:t>
      </w:r>
    </w:p>
    <w:p w:rsidR="00DB3896" w:rsidRDefault="00DB3896" w:rsidP="001D3A05">
      <w:pPr>
        <w:spacing w:after="0"/>
      </w:pPr>
    </w:p>
    <w:p w:rsidR="001D3A05" w:rsidRDefault="001D3A05" w:rsidP="001D3A05">
      <w:pPr>
        <w:spacing w:after="0"/>
      </w:pPr>
    </w:p>
    <w:p w:rsidR="001D3A05" w:rsidRDefault="001D3A05" w:rsidP="001D3A05">
      <w:pPr>
        <w:spacing w:after="0"/>
      </w:pPr>
    </w:p>
    <w:p w:rsidR="001D3A05" w:rsidRDefault="001D3A05" w:rsidP="003513E0">
      <w:pPr>
        <w:spacing w:after="0"/>
        <w:jc w:val="right"/>
        <w:rPr>
          <w:rFonts w:ascii="Arial" w:hAnsi="Arial" w:cs="Arial"/>
          <w:b/>
          <w:sz w:val="20"/>
          <w:szCs w:val="20"/>
        </w:rPr>
      </w:pPr>
      <w:bookmarkStart w:id="0" w:name="_GoBack"/>
    </w:p>
    <w:p w:rsidR="003513E0" w:rsidRPr="00BB3937" w:rsidRDefault="003513E0" w:rsidP="003513E0">
      <w:pPr>
        <w:tabs>
          <w:tab w:val="left" w:pos="440"/>
          <w:tab w:val="center" w:pos="4560"/>
        </w:tabs>
        <w:spacing w:after="0"/>
        <w:jc w:val="both"/>
        <w:rPr>
          <w:rFonts w:ascii="Arial" w:hAnsi="Arial" w:cs="Arial"/>
          <w:color w:val="A6A6A6" w:themeColor="background1" w:themeShade="A6"/>
          <w:sz w:val="20"/>
          <w:szCs w:val="20"/>
        </w:rPr>
      </w:pPr>
      <w:r w:rsidRPr="00F71ECB">
        <w:rPr>
          <w:rFonts w:ascii="Arial" w:hAnsi="Arial" w:cs="Arial"/>
          <w:b/>
          <w:sz w:val="20"/>
          <w:szCs w:val="20"/>
        </w:rPr>
        <w:t>Apellidos</w:t>
      </w:r>
      <w:r>
        <w:rPr>
          <w:rFonts w:ascii="Arial" w:hAnsi="Arial" w:cs="Arial"/>
          <w:b/>
          <w:sz w:val="20"/>
          <w:szCs w:val="20"/>
        </w:rPr>
        <w:t xml:space="preserve"> y</w:t>
      </w:r>
      <w:r w:rsidRPr="00F71ECB">
        <w:rPr>
          <w:rFonts w:ascii="Arial" w:hAnsi="Arial" w:cs="Arial"/>
          <w:b/>
          <w:sz w:val="20"/>
          <w:szCs w:val="20"/>
        </w:rPr>
        <w:t xml:space="preserve"> Nombre/s:</w:t>
      </w:r>
      <w:r>
        <w:rPr>
          <w:rFonts w:ascii="Arial" w:hAnsi="Arial" w:cs="Arial"/>
          <w:b/>
          <w:sz w:val="20"/>
          <w:szCs w:val="20"/>
        </w:rPr>
        <w:t xml:space="preserve"> </w:t>
      </w:r>
      <w:r w:rsidRPr="00BB3937">
        <w:rPr>
          <w:rFonts w:ascii="Arial" w:hAnsi="Arial" w:cs="Arial"/>
          <w:color w:val="A6A6A6" w:themeColor="background1" w:themeShade="A6"/>
          <w:sz w:val="20"/>
          <w:szCs w:val="20"/>
        </w:rPr>
        <w:t>(En mayúsculas y minúsculas, si procede acentuar mayúsculas, ejemplo: Óscar, Ávila, etcétera)</w:t>
      </w:r>
      <w:r>
        <w:rPr>
          <w:rFonts w:ascii="Arial" w:hAnsi="Arial" w:cs="Arial"/>
          <w:color w:val="A6A6A6" w:themeColor="background1" w:themeShade="A6"/>
          <w:sz w:val="20"/>
          <w:szCs w:val="20"/>
        </w:rPr>
        <w:t>.</w:t>
      </w:r>
    </w:p>
    <w:p w:rsidR="003513E0" w:rsidRDefault="003513E0" w:rsidP="003513E0">
      <w:pPr>
        <w:spacing w:after="0"/>
        <w:jc w:val="both"/>
        <w:rPr>
          <w:rFonts w:ascii="Arial" w:hAnsi="Arial" w:cs="Arial"/>
          <w:color w:val="A6A6A6" w:themeColor="background1" w:themeShade="A6"/>
          <w:sz w:val="20"/>
          <w:szCs w:val="20"/>
        </w:rPr>
      </w:pPr>
      <w:r>
        <w:rPr>
          <w:rFonts w:ascii="Arial" w:hAnsi="Arial" w:cs="Arial"/>
          <w:b/>
          <w:sz w:val="20"/>
          <w:szCs w:val="20"/>
        </w:rPr>
        <w:t>Tema del Ensayo</w:t>
      </w:r>
      <w:r w:rsidRPr="00F71ECB">
        <w:rPr>
          <w:rFonts w:ascii="Arial" w:hAnsi="Arial" w:cs="Arial"/>
          <w:b/>
          <w:sz w:val="20"/>
          <w:szCs w:val="20"/>
        </w:rPr>
        <w:t>:</w:t>
      </w:r>
      <w:r>
        <w:rPr>
          <w:rFonts w:ascii="Arial" w:hAnsi="Arial" w:cs="Arial"/>
          <w:b/>
          <w:sz w:val="20"/>
          <w:szCs w:val="20"/>
        </w:rPr>
        <w:t xml:space="preserve"> </w:t>
      </w:r>
      <w:r w:rsidRPr="00BB3937">
        <w:rPr>
          <w:rFonts w:ascii="Arial" w:hAnsi="Arial" w:cs="Arial"/>
          <w:b/>
          <w:color w:val="A6A6A6" w:themeColor="background1" w:themeShade="A6"/>
          <w:sz w:val="20"/>
          <w:szCs w:val="20"/>
        </w:rPr>
        <w:t>(</w:t>
      </w:r>
      <w:r w:rsidR="00372578">
        <w:rPr>
          <w:rFonts w:ascii="Arial" w:hAnsi="Arial" w:cs="Arial"/>
          <w:color w:val="A6A6A6" w:themeColor="background1" w:themeShade="A6"/>
          <w:sz w:val="20"/>
          <w:szCs w:val="20"/>
        </w:rPr>
        <w:t>según el seleccionado</w:t>
      </w:r>
      <w:r>
        <w:rPr>
          <w:rFonts w:ascii="Arial" w:hAnsi="Arial" w:cs="Arial"/>
          <w:color w:val="A6A6A6" w:themeColor="background1" w:themeShade="A6"/>
          <w:sz w:val="20"/>
          <w:szCs w:val="20"/>
        </w:rPr>
        <w:t>).</w:t>
      </w:r>
    </w:p>
    <w:p w:rsidR="003513E0" w:rsidRDefault="003513E0" w:rsidP="002C0FF6">
      <w:pPr>
        <w:spacing w:after="0" w:line="240" w:lineRule="auto"/>
        <w:jc w:val="center"/>
        <w:rPr>
          <w:b/>
          <w:bCs/>
          <w:color w:val="808080"/>
        </w:rPr>
      </w:pPr>
    </w:p>
    <w:p w:rsidR="00D021E9" w:rsidRDefault="00D021E9" w:rsidP="00D021E9">
      <w:pPr>
        <w:spacing w:after="0" w:line="240" w:lineRule="auto"/>
        <w:jc w:val="center"/>
        <w:rPr>
          <w:b/>
          <w:bCs/>
          <w:color w:val="000000" w:themeColor="text1"/>
        </w:rPr>
      </w:pPr>
    </w:p>
    <w:p w:rsidR="003513E0" w:rsidRDefault="00D021E9" w:rsidP="00D021E9">
      <w:pPr>
        <w:spacing w:after="0" w:line="240" w:lineRule="auto"/>
        <w:jc w:val="center"/>
        <w:rPr>
          <w:b/>
          <w:bCs/>
          <w:color w:val="000000" w:themeColor="text1"/>
        </w:rPr>
      </w:pPr>
      <w:r>
        <w:rPr>
          <w:b/>
          <w:bCs/>
          <w:color w:val="000000" w:themeColor="text1"/>
        </w:rPr>
        <w:t xml:space="preserve">E N S A Y O </w:t>
      </w:r>
    </w:p>
    <w:p w:rsidR="003513E0" w:rsidRDefault="003513E0" w:rsidP="003513E0">
      <w:pPr>
        <w:spacing w:after="0" w:line="240" w:lineRule="auto"/>
        <w:rPr>
          <w:b/>
          <w:bCs/>
          <w:color w:val="000000" w:themeColor="text1"/>
        </w:rPr>
      </w:pPr>
    </w:p>
    <w:p w:rsidR="003513E0" w:rsidRDefault="003513E0" w:rsidP="003513E0">
      <w:pPr>
        <w:spacing w:after="0" w:line="240" w:lineRule="auto"/>
        <w:rPr>
          <w:b/>
          <w:bCs/>
          <w:color w:val="000000" w:themeColor="text1"/>
        </w:rPr>
      </w:pPr>
    </w:p>
    <w:p w:rsidR="003513E0" w:rsidRPr="003513E0" w:rsidRDefault="003513E0" w:rsidP="003513E0">
      <w:pPr>
        <w:spacing w:after="0" w:line="240" w:lineRule="auto"/>
        <w:rPr>
          <w:b/>
          <w:bCs/>
          <w:color w:val="000000" w:themeColor="text1"/>
        </w:rPr>
      </w:pPr>
      <w:r w:rsidRPr="003513E0">
        <w:rPr>
          <w:b/>
          <w:bCs/>
          <w:color w:val="000000" w:themeColor="text1"/>
        </w:rPr>
        <w:t>INTRODUCCIÓN</w:t>
      </w:r>
    </w:p>
    <w:p w:rsidR="003513E0" w:rsidRPr="003513E0" w:rsidRDefault="005E185A" w:rsidP="003513E0">
      <w:pPr>
        <w:spacing w:after="0" w:line="240" w:lineRule="auto"/>
        <w:rPr>
          <w:bCs/>
          <w:color w:val="808080"/>
        </w:rPr>
      </w:pPr>
      <w:r>
        <w:rPr>
          <w:bCs/>
          <w:color w:val="808080"/>
        </w:rPr>
        <w:t>Determinar y plantear la idea sobre la cual</w:t>
      </w:r>
      <w:r w:rsidR="00D021E9">
        <w:rPr>
          <w:bCs/>
          <w:color w:val="808080"/>
        </w:rPr>
        <w:t xml:space="preserve"> tratará todo el texto con</w:t>
      </w:r>
      <w:r>
        <w:rPr>
          <w:bCs/>
          <w:color w:val="808080"/>
        </w:rPr>
        <w:t xml:space="preserve"> </w:t>
      </w:r>
      <w:r w:rsidR="00D021E9">
        <w:rPr>
          <w:bCs/>
          <w:color w:val="808080"/>
        </w:rPr>
        <w:t>antecedentes.</w:t>
      </w:r>
    </w:p>
    <w:p w:rsidR="003513E0" w:rsidRDefault="003513E0" w:rsidP="003513E0">
      <w:pPr>
        <w:spacing w:after="0" w:line="240" w:lineRule="auto"/>
        <w:rPr>
          <w:b/>
          <w:bCs/>
          <w:color w:val="808080"/>
        </w:rPr>
      </w:pPr>
    </w:p>
    <w:p w:rsidR="003513E0" w:rsidRPr="003513E0" w:rsidRDefault="003513E0" w:rsidP="003513E0">
      <w:pPr>
        <w:spacing w:after="0" w:line="240" w:lineRule="auto"/>
        <w:rPr>
          <w:b/>
          <w:bCs/>
          <w:color w:val="000000" w:themeColor="text1"/>
        </w:rPr>
      </w:pPr>
      <w:r w:rsidRPr="003513E0">
        <w:rPr>
          <w:b/>
          <w:bCs/>
          <w:color w:val="000000" w:themeColor="text1"/>
        </w:rPr>
        <w:t>DESARROLLO</w:t>
      </w:r>
    </w:p>
    <w:p w:rsidR="003513E0" w:rsidRPr="003513E0" w:rsidRDefault="003513E0" w:rsidP="003513E0">
      <w:pPr>
        <w:spacing w:after="0" w:line="240" w:lineRule="auto"/>
        <w:jc w:val="both"/>
        <w:rPr>
          <w:bCs/>
          <w:color w:val="808080"/>
        </w:rPr>
      </w:pPr>
      <w:r w:rsidRPr="003513E0">
        <w:rPr>
          <w:bCs/>
          <w:color w:val="808080"/>
        </w:rPr>
        <w:t xml:space="preserve">Exponer los argumentos para </w:t>
      </w:r>
      <w:r w:rsidR="005E185A">
        <w:rPr>
          <w:bCs/>
          <w:color w:val="808080"/>
        </w:rPr>
        <w:t xml:space="preserve">presentar y </w:t>
      </w:r>
      <w:r w:rsidRPr="003513E0">
        <w:rPr>
          <w:bCs/>
          <w:color w:val="808080"/>
        </w:rPr>
        <w:t>defender la idea principal, apoyarse en explicaciones, ilustraciones, d</w:t>
      </w:r>
      <w:r w:rsidR="005E185A">
        <w:rPr>
          <w:bCs/>
          <w:color w:val="808080"/>
        </w:rPr>
        <w:t>ebates o evidencias científicas basándose en fuentes.</w:t>
      </w:r>
    </w:p>
    <w:p w:rsidR="003513E0" w:rsidRDefault="003513E0" w:rsidP="003513E0">
      <w:pPr>
        <w:spacing w:after="0" w:line="240" w:lineRule="auto"/>
        <w:rPr>
          <w:b/>
          <w:bCs/>
          <w:color w:val="808080"/>
        </w:rPr>
      </w:pPr>
    </w:p>
    <w:p w:rsidR="003513E0" w:rsidRPr="003513E0" w:rsidRDefault="003513E0" w:rsidP="003513E0">
      <w:pPr>
        <w:spacing w:after="0" w:line="240" w:lineRule="auto"/>
        <w:rPr>
          <w:b/>
          <w:bCs/>
          <w:color w:val="000000" w:themeColor="text1"/>
        </w:rPr>
      </w:pPr>
      <w:r w:rsidRPr="003513E0">
        <w:rPr>
          <w:b/>
          <w:bCs/>
          <w:color w:val="000000" w:themeColor="text1"/>
        </w:rPr>
        <w:t>CONCLUSIÓN</w:t>
      </w:r>
    </w:p>
    <w:p w:rsidR="003513E0" w:rsidRPr="003513E0" w:rsidRDefault="003513E0" w:rsidP="003513E0">
      <w:pPr>
        <w:spacing w:after="0" w:line="240" w:lineRule="auto"/>
        <w:rPr>
          <w:bCs/>
          <w:color w:val="808080"/>
        </w:rPr>
      </w:pPr>
      <w:r w:rsidRPr="003513E0">
        <w:rPr>
          <w:bCs/>
          <w:color w:val="808080"/>
        </w:rPr>
        <w:t xml:space="preserve">Recordar la </w:t>
      </w:r>
      <w:r>
        <w:rPr>
          <w:bCs/>
          <w:color w:val="808080"/>
        </w:rPr>
        <w:t>idea principal, sintetizar los argumentos y aportación final del escritor</w:t>
      </w:r>
      <w:r w:rsidRPr="003513E0">
        <w:rPr>
          <w:bCs/>
          <w:color w:val="808080"/>
        </w:rPr>
        <w:t xml:space="preserve"> se da el cierre.</w:t>
      </w:r>
    </w:p>
    <w:p w:rsidR="003513E0" w:rsidRPr="003513E0" w:rsidRDefault="003513E0" w:rsidP="003513E0">
      <w:pPr>
        <w:spacing w:after="0" w:line="240" w:lineRule="auto"/>
        <w:rPr>
          <w:bCs/>
          <w:color w:val="808080"/>
        </w:rPr>
      </w:pPr>
    </w:p>
    <w:p w:rsidR="003513E0" w:rsidRPr="003513E0" w:rsidRDefault="003513E0" w:rsidP="003513E0">
      <w:pPr>
        <w:spacing w:after="0" w:line="240" w:lineRule="auto"/>
        <w:rPr>
          <w:b/>
          <w:bCs/>
          <w:color w:val="000000" w:themeColor="text1"/>
        </w:rPr>
      </w:pPr>
      <w:r w:rsidRPr="003513E0">
        <w:rPr>
          <w:b/>
          <w:bCs/>
          <w:color w:val="000000" w:themeColor="text1"/>
        </w:rPr>
        <w:t>REFERENCIAS</w:t>
      </w:r>
    </w:p>
    <w:p w:rsidR="003513E0" w:rsidRPr="003513E0" w:rsidRDefault="003513E0" w:rsidP="003513E0">
      <w:pPr>
        <w:spacing w:after="0" w:line="240" w:lineRule="auto"/>
        <w:rPr>
          <w:bCs/>
          <w:color w:val="808080"/>
        </w:rPr>
      </w:pPr>
      <w:r w:rsidRPr="003513E0">
        <w:rPr>
          <w:bCs/>
          <w:color w:val="808080"/>
        </w:rPr>
        <w:t xml:space="preserve">Anexos de </w:t>
      </w:r>
      <w:r w:rsidR="009560CF">
        <w:rPr>
          <w:bCs/>
          <w:color w:val="808080"/>
        </w:rPr>
        <w:t>referencias bibliográficas de apoyo</w:t>
      </w:r>
      <w:r w:rsidRPr="003513E0">
        <w:rPr>
          <w:bCs/>
          <w:color w:val="808080"/>
        </w:rPr>
        <w:t xml:space="preserve"> para justificar los argumentos.</w:t>
      </w:r>
    </w:p>
    <w:bookmarkEnd w:id="0"/>
    <w:p w:rsidR="003513E0" w:rsidRDefault="003513E0" w:rsidP="002C0FF6">
      <w:pPr>
        <w:spacing w:after="0" w:line="240" w:lineRule="auto"/>
        <w:jc w:val="center"/>
        <w:rPr>
          <w:b/>
          <w:bCs/>
          <w:color w:val="808080"/>
        </w:rPr>
      </w:pPr>
    </w:p>
    <w:sectPr w:rsidR="003513E0">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A2B" w:rsidRDefault="001F3A2B" w:rsidP="00AC33F8">
      <w:pPr>
        <w:spacing w:after="0" w:line="240" w:lineRule="auto"/>
      </w:pPr>
      <w:r>
        <w:separator/>
      </w:r>
    </w:p>
  </w:endnote>
  <w:endnote w:type="continuationSeparator" w:id="0">
    <w:p w:rsidR="001F3A2B" w:rsidRDefault="001F3A2B" w:rsidP="00AC3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3F8" w:rsidRDefault="00AC33F8" w:rsidP="001563F8">
    <w:pPr>
      <w:jc w:val="right"/>
      <w:rPr>
        <w:rFonts w:cs="Calibri"/>
        <w:b/>
        <w:color w:val="000000"/>
        <w:sz w:val="14"/>
        <w:szCs w:val="14"/>
        <w:lang w:val="es-ES"/>
      </w:rPr>
    </w:pPr>
  </w:p>
  <w:p w:rsidR="00AC33F8" w:rsidRPr="001563F8" w:rsidRDefault="00AC33F8" w:rsidP="001563F8">
    <w:pPr>
      <w:ind w:right="-1368"/>
      <w:jc w:val="right"/>
      <w:rPr>
        <w:i/>
        <w:color w:val="000000" w:themeColor="text1"/>
        <w:sz w:val="14"/>
        <w:szCs w:val="14"/>
      </w:rPr>
    </w:pPr>
    <w:r w:rsidRPr="001563F8">
      <w:rPr>
        <w:rFonts w:cs="Calibri"/>
        <w:b/>
        <w:i/>
        <w:noProof/>
        <w:color w:val="000000" w:themeColor="text1"/>
        <w:sz w:val="14"/>
        <w:szCs w:val="14"/>
        <w:lang w:val="en-US"/>
      </w:rPr>
      <mc:AlternateContent>
        <mc:Choice Requires="wps">
          <w:drawing>
            <wp:anchor distT="45720" distB="45720" distL="114300" distR="114300" simplePos="0" relativeHeight="251663360" behindDoc="0" locked="0" layoutInCell="1" allowOverlap="1">
              <wp:simplePos x="0" y="0"/>
              <wp:positionH relativeFrom="column">
                <wp:posOffset>1009650</wp:posOffset>
              </wp:positionH>
              <wp:positionV relativeFrom="paragraph">
                <wp:posOffset>7963535</wp:posOffset>
              </wp:positionV>
              <wp:extent cx="6028055" cy="1538605"/>
              <wp:effectExtent l="5715" t="9525" r="5080" b="1397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538605"/>
                      </a:xfrm>
                      <a:prstGeom prst="rect">
                        <a:avLst/>
                      </a:prstGeom>
                      <a:solidFill>
                        <a:srgbClr val="FFFFFF"/>
                      </a:solidFill>
                      <a:ln w="9525">
                        <a:solidFill>
                          <a:srgbClr val="000000"/>
                        </a:solidFill>
                        <a:miter lim="800000"/>
                        <a:headEnd/>
                        <a:tailEnd/>
                      </a:ln>
                    </wps:spPr>
                    <wps:txb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1"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79.5pt;margin-top:627.05pt;width:474.65pt;height:121.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">
              <v:textbo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2" w:history="1">
                      <w:r w:rsidRPr="00120C28">
                        <w:rPr>
                          <w:rStyle w:val="Hipervnculo"/>
                          <w:rFonts w:cs="Calibri"/>
                          <w:sz w:val="14"/>
                          <w:szCs w:val="14"/>
                        </w:rPr>
                        <w:t>https://ijech.chiapas.gob.mx/conocenos/privacidad</w:t>
                      </w:r>
                    </w:hyperlink>
                  </w:p>
                </w:txbxContent>
              </v:textbox>
              <w10:wrap type="square"/>
            </v:shape>
          </w:pict>
        </mc:Fallback>
      </mc:AlternateContent>
    </w:r>
    <w:r w:rsidR="001563F8" w:rsidRPr="001563F8">
      <w:rPr>
        <w:rFonts w:cs="Calibri"/>
        <w:b/>
        <w:i/>
        <w:color w:val="000000" w:themeColor="text1"/>
        <w:sz w:val="14"/>
        <w:szCs w:val="14"/>
        <w:lang w:val="es-ES"/>
      </w:rPr>
      <w:t xml:space="preserve">Aviso de Privacidad: </w:t>
    </w:r>
    <w:hyperlink r:id="rId3" w:history="1">
      <w:r w:rsidRPr="001563F8">
        <w:rPr>
          <w:rStyle w:val="Hipervnculo"/>
          <w:rFonts w:cs="Calibri"/>
          <w:i/>
          <w:color w:val="000000" w:themeColor="text1"/>
          <w:sz w:val="14"/>
          <w:szCs w:val="14"/>
        </w:rPr>
        <w:t>https://ijech.chiapas.gob.mx/conocenos/privacidad</w:t>
      </w:r>
    </w:hyperlink>
  </w:p>
  <w:p w:rsidR="00AC33F8" w:rsidRDefault="00AC33F8">
    <w:pPr>
      <w:pStyle w:val="Piedepgina"/>
    </w:pPr>
    <w:r>
      <w:rPr>
        <w:noProof/>
        <w:lang w:val="en-US"/>
      </w:rPr>
      <mc:AlternateContent>
        <mc:Choice Requires="wps">
          <w:drawing>
            <wp:anchor distT="45720" distB="45720" distL="114300" distR="114300" simplePos="0" relativeHeight="251662336" behindDoc="0" locked="0" layoutInCell="1" allowOverlap="1">
              <wp:simplePos x="0" y="0"/>
              <wp:positionH relativeFrom="column">
                <wp:posOffset>1009650</wp:posOffset>
              </wp:positionH>
              <wp:positionV relativeFrom="paragraph">
                <wp:posOffset>7963535</wp:posOffset>
              </wp:positionV>
              <wp:extent cx="6028055" cy="1538605"/>
              <wp:effectExtent l="5715" t="9525" r="5080" b="1397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1538605"/>
                      </a:xfrm>
                      <a:prstGeom prst="rect">
                        <a:avLst/>
                      </a:prstGeom>
                      <a:solidFill>
                        <a:srgbClr val="FFFFFF"/>
                      </a:solidFill>
                      <a:ln w="9525">
                        <a:solidFill>
                          <a:srgbClr val="000000"/>
                        </a:solidFill>
                        <a:miter lim="800000"/>
                        <a:headEnd/>
                        <a:tailEnd/>
                      </a:ln>
                    </wps:spPr>
                    <wps:txb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4" w:history="1">
                            <w:r w:rsidRPr="00120C28">
                              <w:rPr>
                                <w:rStyle w:val="Hipervnculo"/>
                                <w:rFonts w:cs="Calibri"/>
                                <w:sz w:val="14"/>
                                <w:szCs w:val="14"/>
                              </w:rPr>
                              <w:t>https://ijech.chiapas.gob.mx/conocenos/privacidad</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4" o:spid="_x0000_s1027" type="#_x0000_t202" style="position:absolute;margin-left:79.5pt;margin-top:627.05pt;width:474.65pt;height:121.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">
              <v:textbox>
                <w:txbxContent>
                  <w:p w:rsidR="00AC33F8" w:rsidRPr="00120C28" w:rsidRDefault="00AC33F8" w:rsidP="00AC33F8">
                    <w:pPr>
                      <w:jc w:val="both"/>
                      <w:rPr>
                        <w:sz w:val="14"/>
                        <w:szCs w:val="14"/>
                      </w:rPr>
                    </w:pPr>
                    <w:r w:rsidRPr="00120C28">
                      <w:rPr>
                        <w:rFonts w:cs="Calibri"/>
                        <w:b/>
                        <w:color w:val="000000"/>
                        <w:sz w:val="14"/>
                        <w:szCs w:val="14"/>
                        <w:lang w:val="es-ES"/>
                      </w:rPr>
                      <w:t>Aviso de Privacidad Simplificado:</w:t>
                    </w:r>
                    <w:r w:rsidRPr="00120C28">
                      <w:rPr>
                        <w:rFonts w:cs="Calibri"/>
                        <w:color w:val="000000"/>
                        <w:sz w:val="14"/>
                        <w:szCs w:val="14"/>
                        <w:lang w:val="es-ES"/>
                      </w:rPr>
                      <w:t xml:space="preserve"> El Instituto de la Juventud del Estado de Chiapas, a través de la Dirección de Proyectos Creativos Juveniles es el responsable del tratamiento de los datos personales que nos proporcione; mismos que serán protegidos conforme a los dispuesto por la Ley de Protección de Datos Personales en Posesión de los Sujetos Obligados del Estado de Chiapas. </w:t>
                    </w:r>
                    <w:r w:rsidRPr="00120C28">
                      <w:rPr>
                        <w:rFonts w:cs="Calibri"/>
                        <w:color w:val="000000"/>
                        <w:sz w:val="14"/>
                        <w:szCs w:val="14"/>
                      </w:rPr>
                      <w:t>Los datos personales recabados serán utilizados con la finalidad de conformar la base de datos de contacto de los participantes que se postulen en las convocatorias a concursos, entrega de premios y/o reconocimientos. Se hace del conocimiento a los titulares de los datos personales que las fotografías, imágenes y/o vídeos serán compartidos en la página oficial y/o redes sociales del Instituto de la Juventud. Se le informa que sus datos personales serán transferidos a la Facultad Libre de Derecho del Estado de Chiapas y el Instituto Nacional de Estudios Fiscales, en virtud de que la presente convocatoria se realiza en coordinación con dichas instituciones de conformidad con el convenio de colaboración de fecha 20 de enero de 2021.</w:t>
                    </w:r>
                    <w:r w:rsidRPr="00120C28">
                      <w:rPr>
                        <w:rFonts w:cs="Calibri"/>
                        <w:sz w:val="14"/>
                        <w:szCs w:val="14"/>
                      </w:rPr>
                      <w:t xml:space="preserve"> En caso que los participantes se encuentren en calidad de menores de edad se le recabaran los mismos datos personales, salvo aquellos datos que se adquieren con la mayoría de edad, la entrega de datos personales deberá ser autorizado por el padre, madre tutor o representante legal. Los datos recabados del padre, madre, tutor o representante legal serán utilizados para dar formalidad y legalidad al tratamiento de datos personales de los menores.</w:t>
                    </w:r>
                    <w:r w:rsidRPr="00120C28">
                      <w:rPr>
                        <w:rFonts w:cs="Calibri"/>
                        <w:color w:val="000000"/>
                        <w:sz w:val="14"/>
                        <w:szCs w:val="14"/>
                      </w:rPr>
                      <w:t xml:space="preserve"> Para mayor información acerca del tratamiento, así como para el acceso, rectificación, cancelación  y oposición en materia de datos personales, se pone a su disposición el aviso de privacidad integral para su consulta en internet en la dirección electrónica siguiente: </w:t>
                    </w:r>
                    <w:hyperlink r:id="rId5" w:history="1">
                      <w:r w:rsidRPr="00120C28">
                        <w:rPr>
                          <w:rStyle w:val="Hipervnculo"/>
                          <w:rFonts w:cs="Calibri"/>
                          <w:sz w:val="14"/>
                          <w:szCs w:val="14"/>
                        </w:rPr>
                        <w:t>https://ijech.chiapas.gob.mx/conocenos/privacidad</w:t>
                      </w:r>
                    </w:hyperlink>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A2B" w:rsidRDefault="001F3A2B" w:rsidP="00AC33F8">
      <w:pPr>
        <w:spacing w:after="0" w:line="240" w:lineRule="auto"/>
      </w:pPr>
      <w:r>
        <w:separator/>
      </w:r>
    </w:p>
  </w:footnote>
  <w:footnote w:type="continuationSeparator" w:id="0">
    <w:p w:rsidR="001F3A2B" w:rsidRDefault="001F3A2B" w:rsidP="00AC3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3F8" w:rsidRPr="004824D8" w:rsidRDefault="00460EE4" w:rsidP="00460EE4">
    <w:pPr>
      <w:pStyle w:val="Encabezado"/>
      <w:tabs>
        <w:tab w:val="clear" w:pos="4419"/>
        <w:tab w:val="clear" w:pos="8838"/>
        <w:tab w:val="left" w:pos="3135"/>
      </w:tabs>
      <w:rPr>
        <w:rFonts w:ascii="Garamond" w:hAnsi="Garamond"/>
        <w:i/>
        <w:sz w:val="28"/>
        <w:szCs w:val="28"/>
      </w:rPr>
    </w:pPr>
    <w:r w:rsidRPr="00372578">
      <w:rPr>
        <w:rFonts w:ascii="Garamond" w:hAnsi="Garamond" w:cs="Arial"/>
        <w:i/>
        <w:noProof/>
        <w:color w:val="808080"/>
        <w:sz w:val="28"/>
        <w:szCs w:val="28"/>
        <w:lang w:val="en-US"/>
      </w:rPr>
      <w:drawing>
        <wp:anchor distT="0" distB="0" distL="114300" distR="114300" simplePos="0" relativeHeight="251665408" behindDoc="1" locked="0" layoutInCell="1" allowOverlap="1" wp14:anchorId="68F210B0" wp14:editId="29772EF1">
          <wp:simplePos x="0" y="0"/>
          <wp:positionH relativeFrom="column">
            <wp:posOffset>-984885</wp:posOffset>
          </wp:positionH>
          <wp:positionV relativeFrom="paragraph">
            <wp:posOffset>-373380</wp:posOffset>
          </wp:positionV>
          <wp:extent cx="1409700" cy="590550"/>
          <wp:effectExtent l="0" t="0" r="0" b="0"/>
          <wp:wrapTight wrapText="bothSides">
            <wp:wrapPolygon edited="0">
              <wp:start x="0" y="0"/>
              <wp:lineTo x="0" y="20903"/>
              <wp:lineTo x="21308" y="20903"/>
              <wp:lineTo x="21308" y="0"/>
              <wp:lineTo x="0" y="0"/>
            </wp:wrapPolygon>
          </wp:wrapTight>
          <wp:docPr id="1" name="Imagen 1" descr="C:\Users\pc\Desktop\LOGOS\JUVENTUD-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descr="C:\Users\pc\Desktop\LOGOS\JUVENTUD-14.png"/>
                  <pic:cNvPicPr>
                    <a:picLocks noChangeArrowheads="1"/>
                  </pic:cNvPicPr>
                </pic:nvPicPr>
                <pic:blipFill>
                  <a:blip r:embed="rId1">
                    <a:extLst>
                      <a:ext uri="{28A0092B-C50C-407E-A947-70E740481C1C}">
                        <a14:useLocalDpi xmlns:a14="http://schemas.microsoft.com/office/drawing/2010/main" val="0"/>
                      </a:ext>
                    </a:extLst>
                  </a:blip>
                  <a:srcRect r="16225"/>
                  <a:stretch>
                    <a:fillRect/>
                  </a:stretch>
                </pic:blipFill>
                <pic:spPr bwMode="auto">
                  <a:xfrm>
                    <a:off x="0" y="0"/>
                    <a:ext cx="140970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E4">
      <w:rPr>
        <w:rFonts w:ascii="Garamond" w:hAnsi="Garamond" w:cs="Arial"/>
        <w:i/>
        <w:noProof/>
        <w:color w:val="808080"/>
        <w:sz w:val="28"/>
        <w:szCs w:val="28"/>
        <w:lang w:val="en-US"/>
      </w:rPr>
      <w:drawing>
        <wp:anchor distT="0" distB="0" distL="114300" distR="114300" simplePos="0" relativeHeight="251668480" behindDoc="1" locked="0" layoutInCell="1" allowOverlap="1">
          <wp:simplePos x="0" y="0"/>
          <wp:positionH relativeFrom="margin">
            <wp:posOffset>2301539</wp:posOffset>
          </wp:positionH>
          <wp:positionV relativeFrom="paragraph">
            <wp:posOffset>-306705</wp:posOffset>
          </wp:positionV>
          <wp:extent cx="866775" cy="556452"/>
          <wp:effectExtent l="0" t="0" r="0" b="0"/>
          <wp:wrapNone/>
          <wp:docPr id="3" name="Imagen 3" descr="C:\Users\Ghia\Downloads\Logo_EmprendtJoven Fondo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a\Downloads\Logo_EmprendtJoven FondoBlanc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6775" cy="5564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7456" behindDoc="1" locked="0" layoutInCell="1" allowOverlap="1" wp14:anchorId="03E42744" wp14:editId="62C31CAA">
          <wp:simplePos x="0" y="0"/>
          <wp:positionH relativeFrom="page">
            <wp:posOffset>5901690</wp:posOffset>
          </wp:positionH>
          <wp:positionV relativeFrom="paragraph">
            <wp:posOffset>-305435</wp:posOffset>
          </wp:positionV>
          <wp:extent cx="1797050" cy="410210"/>
          <wp:effectExtent l="0" t="0" r="0" b="8890"/>
          <wp:wrapNone/>
          <wp:docPr id="11" name="Imagen 11" descr="C:\Users\Ghia\Downloads\Imagen de WhatsApp 2023-03-13 a las 18.0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Ghia\Downloads\Imagen de WhatsApp 2023-03-13 a las 18.05.1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7050" cy="41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C33F8">
      <w:rPr>
        <w:noProof/>
        <w:lang w:val="en-US"/>
      </w:rPr>
      <w:drawing>
        <wp:anchor distT="0" distB="0" distL="114300" distR="114300" simplePos="0" relativeHeight="251660288" behindDoc="1" locked="0" layoutInCell="1" allowOverlap="1" wp14:anchorId="07FCF4C2" wp14:editId="0E4668E8">
          <wp:simplePos x="0" y="0"/>
          <wp:positionH relativeFrom="margin">
            <wp:posOffset>-5880735</wp:posOffset>
          </wp:positionH>
          <wp:positionV relativeFrom="paragraph">
            <wp:posOffset>490220</wp:posOffset>
          </wp:positionV>
          <wp:extent cx="4954905" cy="73615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4954905" cy="7361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33F8">
      <w:rPr>
        <w:rFonts w:ascii="Garamond" w:hAnsi="Garamond" w:cs="Arial"/>
        <w:i/>
        <w:color w:val="808080"/>
        <w:sz w:val="28"/>
        <w:szCs w:val="28"/>
      </w:rPr>
      <w:t xml:space="preserve">            </w:t>
    </w:r>
    <w:r>
      <w:rPr>
        <w:rFonts w:ascii="Garamond" w:hAnsi="Garamond" w:cs="Arial"/>
        <w:i/>
        <w:color w:val="808080"/>
        <w:sz w:val="28"/>
        <w:szCs w:val="28"/>
      </w:rPr>
      <w:tab/>
    </w:r>
  </w:p>
  <w:p w:rsidR="00AC33F8" w:rsidRDefault="00AC33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7B0B54"/>
    <w:multiLevelType w:val="multilevel"/>
    <w:tmpl w:val="858EF9CC"/>
    <w:lvl w:ilvl="0">
      <w:start w:val="1"/>
      <w:numFmt w:val="bullet"/>
      <w:lvlText w:val=""/>
      <w:lvlJc w:val="left"/>
      <w:pPr>
        <w:tabs>
          <w:tab w:val="num" w:pos="720"/>
        </w:tabs>
        <w:ind w:left="720" w:hanging="360"/>
      </w:pPr>
      <w:rPr>
        <w:rFonts w:ascii="Wingdings" w:hAnsi="Wingdings" w:hint="default"/>
        <w:sz w:val="20"/>
      </w:rPr>
    </w:lvl>
    <w:lvl w:ilvl="1">
      <w:start w:val="29"/>
      <w:numFmt w:val="decimal"/>
      <w:lvlText w:val="%2"/>
      <w:lvlJc w:val="left"/>
      <w:pPr>
        <w:ind w:left="1440" w:hanging="360"/>
      </w:pPr>
      <w:rPr>
        <w:rFonts w:hint="default"/>
      </w:rPr>
    </w:lvl>
    <w:lvl w:ilvl="2">
      <w:start w:val="1"/>
      <w:numFmt w:val="decimal"/>
      <w:lvlText w:val="%3)"/>
      <w:lvlJc w:val="left"/>
      <w:pPr>
        <w:ind w:left="2160" w:hanging="360"/>
      </w:pPr>
      <w:rPr>
        <w:rFonts w:ascii="Arial" w:eastAsiaTheme="minorHAnsi" w:hAnsi="Arial" w:cs="Arial"/>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330D82"/>
    <w:multiLevelType w:val="multilevel"/>
    <w:tmpl w:val="AD58BD32"/>
    <w:lvl w:ilvl="0">
      <w:start w:val="1"/>
      <w:numFmt w:val="decimal"/>
      <w:lvlText w:val="%1)"/>
      <w:lvlJc w:val="left"/>
      <w:pPr>
        <w:ind w:left="360" w:hanging="360"/>
      </w:pPr>
      <w:rPr>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71355030"/>
    <w:multiLevelType w:val="hybridMultilevel"/>
    <w:tmpl w:val="FDAE989A"/>
    <w:lvl w:ilvl="0" w:tplc="81483C4C">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B56B8C"/>
    <w:multiLevelType w:val="hybridMultilevel"/>
    <w:tmpl w:val="56240C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3F8"/>
    <w:rsid w:val="000508F2"/>
    <w:rsid w:val="001563F8"/>
    <w:rsid w:val="00177CDB"/>
    <w:rsid w:val="001D3A05"/>
    <w:rsid w:val="001F3A2B"/>
    <w:rsid w:val="002011C0"/>
    <w:rsid w:val="002937BB"/>
    <w:rsid w:val="002B4CE5"/>
    <w:rsid w:val="002B722E"/>
    <w:rsid w:val="002C0FF6"/>
    <w:rsid w:val="003513E0"/>
    <w:rsid w:val="00372578"/>
    <w:rsid w:val="003A130C"/>
    <w:rsid w:val="003A1369"/>
    <w:rsid w:val="003C195F"/>
    <w:rsid w:val="003C1DDC"/>
    <w:rsid w:val="00460EE4"/>
    <w:rsid w:val="004D1BF6"/>
    <w:rsid w:val="005E185A"/>
    <w:rsid w:val="006C235E"/>
    <w:rsid w:val="00745A5F"/>
    <w:rsid w:val="007518CF"/>
    <w:rsid w:val="007579BA"/>
    <w:rsid w:val="007D08CF"/>
    <w:rsid w:val="007F0FD1"/>
    <w:rsid w:val="00836FD1"/>
    <w:rsid w:val="008406B8"/>
    <w:rsid w:val="00911E67"/>
    <w:rsid w:val="00927AAB"/>
    <w:rsid w:val="009560CF"/>
    <w:rsid w:val="00972D40"/>
    <w:rsid w:val="00977946"/>
    <w:rsid w:val="009A07D5"/>
    <w:rsid w:val="00A32EBB"/>
    <w:rsid w:val="00A5466E"/>
    <w:rsid w:val="00A72433"/>
    <w:rsid w:val="00A94B0E"/>
    <w:rsid w:val="00AA09F9"/>
    <w:rsid w:val="00AC33F8"/>
    <w:rsid w:val="00C7391C"/>
    <w:rsid w:val="00C75936"/>
    <w:rsid w:val="00C9275D"/>
    <w:rsid w:val="00CC2016"/>
    <w:rsid w:val="00D021E9"/>
    <w:rsid w:val="00DB0A95"/>
    <w:rsid w:val="00DB3896"/>
    <w:rsid w:val="00E966F0"/>
    <w:rsid w:val="00F74901"/>
    <w:rsid w:val="00FB08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65190"/>
  <w15:chartTrackingRefBased/>
  <w15:docId w15:val="{77A2664E-CD91-4CB6-874B-097FC2D4B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3F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3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33F8"/>
  </w:style>
  <w:style w:type="paragraph" w:styleId="Piedepgina">
    <w:name w:val="footer"/>
    <w:basedOn w:val="Normal"/>
    <w:link w:val="PiedepginaCar"/>
    <w:uiPriority w:val="99"/>
    <w:unhideWhenUsed/>
    <w:rsid w:val="00AC33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33F8"/>
  </w:style>
  <w:style w:type="character" w:styleId="Hipervnculo">
    <w:name w:val="Hyperlink"/>
    <w:uiPriority w:val="99"/>
    <w:unhideWhenUsed/>
    <w:rsid w:val="00AC33F8"/>
    <w:rPr>
      <w:color w:val="0563C1"/>
      <w:u w:val="single"/>
    </w:rPr>
  </w:style>
  <w:style w:type="table" w:styleId="Tabladelista3-nfasis6">
    <w:name w:val="List Table 3 Accent 6"/>
    <w:basedOn w:val="Tablanormal"/>
    <w:uiPriority w:val="48"/>
    <w:rsid w:val="002011C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extodeglobo">
    <w:name w:val="Balloon Text"/>
    <w:basedOn w:val="Normal"/>
    <w:link w:val="TextodegloboCar"/>
    <w:uiPriority w:val="99"/>
    <w:semiHidden/>
    <w:unhideWhenUsed/>
    <w:rsid w:val="00C7391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391C"/>
    <w:rPr>
      <w:rFonts w:ascii="Segoe UI" w:eastAsia="Calibri" w:hAnsi="Segoe UI" w:cs="Segoe UI"/>
      <w:sz w:val="18"/>
      <w:szCs w:val="18"/>
    </w:rPr>
  </w:style>
  <w:style w:type="paragraph" w:styleId="Prrafodelista">
    <w:name w:val="List Paragraph"/>
    <w:basedOn w:val="Normal"/>
    <w:uiPriority w:val="34"/>
    <w:qFormat/>
    <w:rsid w:val="009779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4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ijech.chiapas.gob.mx/conocenos/privacidad" TargetMode="External"/><Relationship Id="rId2" Type="http://schemas.openxmlformats.org/officeDocument/2006/relationships/hyperlink" Target="https://ijech.chiapas.gob.mx/conocenos/privacidad" TargetMode="External"/><Relationship Id="rId1" Type="http://schemas.openxmlformats.org/officeDocument/2006/relationships/hyperlink" Target="https://ijech.chiapas.gob.mx/conocenos/privacidad" TargetMode="External"/><Relationship Id="rId5" Type="http://schemas.openxmlformats.org/officeDocument/2006/relationships/hyperlink" Target="https://ijech.chiapas.gob.mx/conocenos/privacidad" TargetMode="External"/><Relationship Id="rId4" Type="http://schemas.openxmlformats.org/officeDocument/2006/relationships/hyperlink" Target="https://ijech.chiapas.gob.mx/conocenos/privacida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2</Pages>
  <Words>223</Words>
  <Characters>1273</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Ghia</cp:lastModifiedBy>
  <cp:revision>41</cp:revision>
  <cp:lastPrinted>2021-06-16T15:10:00Z</cp:lastPrinted>
  <dcterms:created xsi:type="dcterms:W3CDTF">2021-04-27T18:18:00Z</dcterms:created>
  <dcterms:modified xsi:type="dcterms:W3CDTF">2023-03-29T22:03:00Z</dcterms:modified>
</cp:coreProperties>
</file>